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E8" w:rsidRPr="002360E8" w:rsidRDefault="002360E8" w:rsidP="002360E8">
      <w:pPr>
        <w:ind w:firstLineChars="200" w:firstLine="640"/>
        <w:jc w:val="center"/>
        <w:rPr>
          <w:rFonts w:hint="eastAsia"/>
          <w:sz w:val="32"/>
        </w:rPr>
      </w:pPr>
      <w:r w:rsidRPr="002360E8">
        <w:rPr>
          <w:rFonts w:hint="eastAsia"/>
          <w:sz w:val="32"/>
        </w:rPr>
        <w:t>关于爱</w:t>
      </w:r>
    </w:p>
    <w:p w:rsidR="002360E8" w:rsidRPr="002360E8" w:rsidRDefault="002360E8" w:rsidP="002360E8">
      <w:pPr>
        <w:ind w:firstLineChars="200" w:firstLine="64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——</w:t>
      </w:r>
      <w:r w:rsidRPr="002360E8">
        <w:rPr>
          <w:rFonts w:hint="eastAsia"/>
          <w:sz w:val="32"/>
        </w:rPr>
        <w:t>读《我们仨》有感</w:t>
      </w:r>
    </w:p>
    <w:p w:rsidR="002360E8" w:rsidRPr="002360E8" w:rsidRDefault="002360E8" w:rsidP="002360E8">
      <w:pPr>
        <w:ind w:firstLineChars="200" w:firstLine="560"/>
        <w:jc w:val="center"/>
        <w:rPr>
          <w:rFonts w:asciiTheme="majorEastAsia" w:eastAsiaTheme="majorEastAsia" w:hAnsiTheme="majorEastAsia" w:hint="eastAsia"/>
        </w:rPr>
      </w:pPr>
      <w:r w:rsidRPr="002360E8">
        <w:rPr>
          <w:rFonts w:asciiTheme="majorEastAsia" w:eastAsiaTheme="majorEastAsia" w:hAnsiTheme="majorEastAsia" w:hint="eastAsia"/>
          <w:sz w:val="28"/>
        </w:rPr>
        <w:t>高一七班 严晨菲 44号</w:t>
      </w:r>
    </w:p>
    <w:p w:rsidR="002360E8" w:rsidRPr="002360E8" w:rsidRDefault="002360E8" w:rsidP="002360E8">
      <w:pPr>
        <w:ind w:firstLineChars="200" w:firstLine="420"/>
        <w:jc w:val="left"/>
        <w:rPr>
          <w:rFonts w:asciiTheme="minorEastAsia" w:hAnsiTheme="minorEastAsia" w:hint="eastAsia"/>
        </w:rPr>
      </w:pPr>
      <w:r w:rsidRPr="002360E8">
        <w:rPr>
          <w:rFonts w:asciiTheme="minorEastAsia" w:hAnsiTheme="minorEastAsia" w:hint="eastAsia"/>
        </w:rPr>
        <w:t>很早的时候便听说了杨绛先生的《我们仨》，只可惜一直没有机会看。直到上个学期，偶然在图书馆里看到了这本书,便借回家看。刚开始看时，我其实没太看懂其中的蕴味，我感觉我也好像在梦里一样。但越往后看，仿佛自己也身处这一个个故事之中,虽平淡朴实，却是真情流露。读到最后，当杨绛先生以一句“我们仨就此失散”结束了这本充满爱与温暖的自传时，我的泪水涌出。</w:t>
      </w:r>
    </w:p>
    <w:p w:rsidR="002360E8" w:rsidRPr="002360E8" w:rsidRDefault="002360E8" w:rsidP="002360E8">
      <w:pPr>
        <w:ind w:firstLineChars="200" w:firstLine="420"/>
        <w:jc w:val="left"/>
        <w:rPr>
          <w:rFonts w:asciiTheme="minorEastAsia" w:hAnsiTheme="minorEastAsia" w:hint="eastAsia"/>
        </w:rPr>
      </w:pPr>
      <w:r w:rsidRPr="002360E8">
        <w:rPr>
          <w:rFonts w:asciiTheme="minorEastAsia" w:hAnsiTheme="minorEastAsia" w:hint="eastAsia"/>
        </w:rPr>
        <w:t>比起电子书，我更喜欢纸质书。不仅是因为在阅读时手触摸到纸张令人踏实而心安，还有印在纸张上的文字拉近了我与作者心灵的距离。纸质书散发出的墨水的香气，指尖纸张的细腻，正如《我们仨》中散发出的温暖，像冬日里的暖阳，让人能真正的放松下来。杨绛先生、钱锺书先生和他们的女儿圆圆，一家三口的爱渗透在他们生活的点点滴滴。虽然他们对爱有着不同的表达方式，但他们对家人的爱都是发自内心的。</w:t>
      </w:r>
    </w:p>
    <w:p w:rsidR="002360E8" w:rsidRPr="002360E8" w:rsidRDefault="002360E8" w:rsidP="002360E8">
      <w:pPr>
        <w:ind w:firstLineChars="200" w:firstLine="420"/>
        <w:jc w:val="left"/>
        <w:rPr>
          <w:rFonts w:asciiTheme="minorEastAsia" w:hAnsiTheme="minorEastAsia" w:hint="eastAsia"/>
        </w:rPr>
      </w:pPr>
      <w:r w:rsidRPr="002360E8">
        <w:rPr>
          <w:rFonts w:asciiTheme="minorEastAsia" w:hAnsiTheme="minorEastAsia" w:hint="eastAsia"/>
        </w:rPr>
        <w:t>每个人关于爱的看法都不一样，每个人表达爱的方式也不一样。小孩子眼中的“爱”常常是最简单且最纯粹的，他们遇到自己喜欢的人或物，便会直接表达自己的爱意，不会参杂着其他目的。而随着年龄的渐长，看到的事物更多了，性格发生着变化，关于爱的一些东西也发生了改变。家人之间的爱是</w:t>
      </w:r>
      <w:r w:rsidR="00E54A4F">
        <w:rPr>
          <w:rFonts w:asciiTheme="minorEastAsia" w:hAnsiTheme="minorEastAsia" w:hint="eastAsia"/>
        </w:rPr>
        <w:t>亲情，朋友之</w:t>
      </w:r>
      <w:r w:rsidRPr="002360E8">
        <w:rPr>
          <w:rFonts w:asciiTheme="minorEastAsia" w:hAnsiTheme="minorEastAsia" w:hint="eastAsia"/>
        </w:rPr>
        <w:t>间的爱是友情，恋人之间的爱是爱情。这三种爱构成了一个人内心颇为重要的情感世界；这三种爱状似毫无关联，实则又紧紧联系。他们都需要相互的付出。可有些人花言巧语，嘴上说着“爱”,心中却毫无波动；而一些真心爱你的人，在身后默默地付出却不被看见。所以关于爱古今中外鲜少有人能将它弄清楚成与它分离，但它的基础，是要有一颗真心。</w:t>
      </w:r>
    </w:p>
    <w:p w:rsidR="002360E8" w:rsidRPr="002360E8" w:rsidRDefault="002360E8" w:rsidP="002360E8">
      <w:pPr>
        <w:ind w:firstLineChars="200" w:firstLine="420"/>
        <w:jc w:val="left"/>
        <w:rPr>
          <w:rFonts w:asciiTheme="minorEastAsia" w:hAnsiTheme="minorEastAsia" w:hint="eastAsia"/>
        </w:rPr>
      </w:pPr>
      <w:r w:rsidRPr="002360E8">
        <w:rPr>
          <w:rFonts w:asciiTheme="minorEastAsia" w:hAnsiTheme="minorEastAsia" w:hint="eastAsia"/>
        </w:rPr>
        <w:t>趁着还有时间，赶紧抓住身边每一个爱你的人，也给予他们以爱的回馈。钱锺书先生曾对杨绛先生说过:“从此以后，我们只有死别，不再生离。”他们专注于学业上的研究，也紧紧抓住生活和家庭。他们的爱一路曲折坎坷，但他们始终坚守。</w:t>
      </w:r>
    </w:p>
    <w:p w:rsidR="00115171" w:rsidRPr="002360E8" w:rsidRDefault="002360E8" w:rsidP="002360E8">
      <w:pPr>
        <w:ind w:firstLineChars="200" w:firstLine="420"/>
        <w:jc w:val="left"/>
        <w:rPr>
          <w:rFonts w:asciiTheme="minorEastAsia" w:hAnsiTheme="minorEastAsia"/>
        </w:rPr>
      </w:pPr>
      <w:r w:rsidRPr="002360E8">
        <w:rPr>
          <w:rFonts w:asciiTheme="minorEastAsia" w:hAnsiTheme="minorEastAsia" w:hint="eastAsia"/>
        </w:rPr>
        <w:t>人生会教会一个人关于爱的道理。有人在陪你长大，有人在陪你变老。</w:t>
      </w:r>
    </w:p>
    <w:sectPr w:rsidR="00115171" w:rsidRPr="0023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71" w:rsidRDefault="00115171" w:rsidP="002360E8">
      <w:r>
        <w:separator/>
      </w:r>
    </w:p>
  </w:endnote>
  <w:endnote w:type="continuationSeparator" w:id="1">
    <w:p w:rsidR="00115171" w:rsidRDefault="00115171" w:rsidP="0023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71" w:rsidRDefault="00115171" w:rsidP="002360E8">
      <w:r>
        <w:separator/>
      </w:r>
    </w:p>
  </w:footnote>
  <w:footnote w:type="continuationSeparator" w:id="1">
    <w:p w:rsidR="00115171" w:rsidRDefault="00115171" w:rsidP="00236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0E8"/>
    <w:rsid w:val="00115171"/>
    <w:rsid w:val="002360E8"/>
    <w:rsid w:val="00E5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2020-07-16T11:03:00Z</dcterms:created>
  <dcterms:modified xsi:type="dcterms:W3CDTF">2020-07-16T11:11:00Z</dcterms:modified>
</cp:coreProperties>
</file>