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>致力培根铸魂，赓续家风家训</w:t>
      </w:r>
    </w:p>
    <w:p>
      <w:pPr>
        <w:ind w:firstLine="600" w:firstLineChars="200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高三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班 何凌览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优秀的家风家训是中华民族优秀的精神内涵</w:t>
      </w:r>
      <w:r>
        <w:rPr>
          <w:szCs w:val="21"/>
        </w:rPr>
        <w:t>，</w:t>
      </w:r>
      <w:r>
        <w:rPr>
          <w:rFonts w:hint="eastAsia"/>
          <w:szCs w:val="21"/>
        </w:rPr>
        <w:t>也是华夏儿女和中华民族生生不息、发展壮大的精神沃土。致力于个人的培根铸魂，赓续传承优良的家风家训，让家风文化在当今时代绽放出强大的生命力，引导社会的发展驶入快车道。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家风家训不仅仅是祖辈对家中儿女的</w:t>
      </w:r>
      <w:r>
        <w:rPr>
          <w:szCs w:val="21"/>
        </w:rPr>
        <w:t>谆谆</w:t>
      </w:r>
      <w:r>
        <w:rPr>
          <w:rFonts w:hint="eastAsia"/>
          <w:szCs w:val="21"/>
        </w:rPr>
        <w:t>教诲，更体现出一个家庭的精神风貌以及个人的优秀品格，是个体成长的精神足迹。良好家风家训的养成，在促进个人发展的同时，又能在家族中形成良好的氛围，实现良性循环。在对个人培根铸魂的同时，又得以让家风家训薪火相传，代代守护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培养家风之正，需集全族合力</w:t>
      </w:r>
      <w:r>
        <w:rPr>
          <w:szCs w:val="21"/>
        </w:rPr>
        <w:t>。</w:t>
      </w:r>
      <w:r>
        <w:rPr>
          <w:rFonts w:hint="eastAsia"/>
          <w:szCs w:val="21"/>
        </w:rPr>
        <w:t>曾国藩训诫子侄，集全族之力，实现曾家八代无败子，华夏声名远扬；梁启超教导子辈，实现三子学有所成，成为新中国发展的中流砥柱。优秀家风家训的确立，绝不是三言两语而为之。更需全族上下之共求索，久久为功，聚沙成塔，方能使得家风家训历经时代沧桑</w:t>
      </w:r>
      <w:r>
        <w:rPr>
          <w:szCs w:val="21"/>
        </w:rPr>
        <w:t>，</w:t>
      </w:r>
      <w:r>
        <w:rPr>
          <w:rFonts w:hint="eastAsia"/>
          <w:szCs w:val="21"/>
        </w:rPr>
        <w:t>仍能展现出其深层浓厚的精神内涵，在时代的潮流中熠熠生辉。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优秀的家风，训人无声，育人无</w:t>
      </w:r>
      <w:r>
        <w:rPr>
          <w:szCs w:val="21"/>
        </w:rPr>
        <w:t>言</w:t>
      </w:r>
      <w:r>
        <w:rPr>
          <w:rFonts w:hint="eastAsia"/>
          <w:szCs w:val="21"/>
        </w:rPr>
        <w:t>。家风是一种无言的教育，是融于血脉中的精神指引，以润物无声，滋养着世代族人的心灵沃土。优秀的家风，不是言语上片面强调，而是精神品质上的切实要求，以道德的力量扶正家庭内个人的发展</w:t>
      </w:r>
      <w:r>
        <w:rPr>
          <w:szCs w:val="21"/>
        </w:rPr>
        <w:t>，</w:t>
      </w:r>
      <w:r>
        <w:rPr>
          <w:rFonts w:hint="eastAsia"/>
          <w:szCs w:val="21"/>
        </w:rPr>
        <w:t>实现对个人的精神塑造。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家风家训的发展壮大，需要行胜于言。诚然“言传”对后辈在家风家训的了解上有着重要的意义。但“身教”才能使后辈真正领悟并汲取家风家训的精华所在。应将家风家训融入日常生活中的方方面面、点点滴滴，使家风家训不驰于空想，不止于虚声，方能使家风家训的传承从文字的流传，跨跃为精神在血脉中的永驻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发扬家风家训，装点国风内涵，引导社会共同进步。家风家训于个人是自我修养，于家族是精神源泉，于社会是榜样指导。应让优秀的家风不止于家门，使其渗透出家族门槛，给予全社会以精神指导，让优秀的家风家训融入社会的精神宝库，成为中华民族宝贵精神财富。以家风的发展装点国风的内涵，以国风的内涵反哺家风的培养，实现家风与国风的有机结合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滴涓之力汇聚磅礴之势，发扬优秀的家风家训需要我们每个人的共同努力，发挥个人的主观能动力，为家风家训不断注入新活力，新内涵，实现家风家训的再创造。铸实个人灵魂，赓续家风家训，让优秀家风家训在时代的大洋中展现出其源远流长、历久弥新的强大生命力和创造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30D32"/>
    <w:rsid w:val="0063792A"/>
    <w:rsid w:val="00FB732E"/>
    <w:rsid w:val="09F52E15"/>
    <w:rsid w:val="31130D32"/>
    <w:rsid w:val="5A7FB1D9"/>
    <w:rsid w:val="6D405D12"/>
    <w:rsid w:val="B4EF19E8"/>
    <w:rsid w:val="E671E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817</Characters>
  <Lines>6</Lines>
  <Paragraphs>1</Paragraphs>
  <TotalTime>40</TotalTime>
  <ScaleCrop>false</ScaleCrop>
  <LinksUpToDate>false</LinksUpToDate>
  <CharactersWithSpaces>959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2021-11-28T09:25:00Z</dcterms:created>
  <dc:creator>启明</dc:creator>
  <cp:lastModifiedBy>小蓝</cp:lastModifiedBy>
  <dcterms:modified xsi:type="dcterms:W3CDTF">2021-12-09T01:22:38Z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8A23AB290552462DB594907748CBF31B</vt:lpwstr>
  </property>
</Properties>
</file>