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5" w:rsidRDefault="003D3F5C" w:rsidP="00F10A13">
      <w:pPr>
        <w:pStyle w:val="2"/>
        <w:ind w:firstLineChars="750" w:firstLine="2409"/>
        <w:rPr>
          <w:rFonts w:ascii="楷体" w:eastAsia="楷体" w:hAnsi="楷体" w:cs="楷体"/>
        </w:rPr>
      </w:pPr>
      <w:proofErr w:type="gramStart"/>
      <w:r>
        <w:rPr>
          <w:rFonts w:ascii="楷体" w:eastAsia="楷体" w:hAnsi="楷体" w:cs="楷体" w:hint="eastAsia"/>
        </w:rPr>
        <w:t>传家风</w:t>
      </w:r>
      <w:proofErr w:type="gramEnd"/>
      <w:r>
        <w:rPr>
          <w:rFonts w:ascii="楷体" w:eastAsia="楷体" w:hAnsi="楷体" w:cs="楷体" w:hint="eastAsia"/>
        </w:rPr>
        <w:t>之正，承美德之育</w:t>
      </w:r>
    </w:p>
    <w:p w:rsidR="00AF76BC" w:rsidRPr="00AF76BC" w:rsidRDefault="00AF76BC" w:rsidP="00AF76BC"/>
    <w:p w:rsidR="0015699E" w:rsidRDefault="0015699E" w:rsidP="0015699E">
      <w:pPr>
        <w:rPr>
          <w:rFonts w:ascii="楷体" w:eastAsia="楷体" w:hAnsi="楷体"/>
          <w:sz w:val="24"/>
        </w:rPr>
      </w:pPr>
      <w:r>
        <w:rPr>
          <w:rFonts w:hint="eastAsia"/>
        </w:rPr>
        <w:t xml:space="preserve">                         </w:t>
      </w:r>
      <w:r w:rsidRPr="00AF76BC">
        <w:rPr>
          <w:rFonts w:ascii="楷体" w:eastAsia="楷体" w:hAnsi="楷体" w:hint="eastAsia"/>
          <w:sz w:val="24"/>
        </w:rPr>
        <w:t xml:space="preserve">   </w:t>
      </w:r>
      <w:r w:rsidRPr="00AF76BC">
        <w:rPr>
          <w:rFonts w:ascii="楷体" w:eastAsia="楷体" w:hAnsi="楷体" w:hint="eastAsia"/>
          <w:sz w:val="22"/>
        </w:rPr>
        <w:t xml:space="preserve"> 高三（2）班   林泽锂</w:t>
      </w:r>
    </w:p>
    <w:p w:rsidR="00AF76BC" w:rsidRPr="00AF76BC" w:rsidRDefault="00AF76BC" w:rsidP="0015699E">
      <w:pPr>
        <w:rPr>
          <w:rFonts w:ascii="楷体" w:eastAsia="楷体" w:hAnsi="楷体"/>
          <w:sz w:val="20"/>
        </w:rPr>
      </w:pPr>
    </w:p>
    <w:p w:rsidR="00786AD5" w:rsidRPr="00AF76BC" w:rsidRDefault="003D3F5C" w:rsidP="00AF76BC">
      <w:pPr>
        <w:spacing w:line="360" w:lineRule="auto"/>
        <w:ind w:firstLineChars="200" w:firstLine="440"/>
        <w:rPr>
          <w:rFonts w:ascii="楷体" w:eastAsia="楷体" w:hAnsi="楷体" w:cs="楷体"/>
          <w:sz w:val="22"/>
        </w:rPr>
      </w:pPr>
      <w:r w:rsidRPr="00AF76BC">
        <w:rPr>
          <w:rFonts w:ascii="楷体" w:eastAsia="楷体" w:hAnsi="楷体" w:cs="楷体" w:hint="eastAsia"/>
          <w:sz w:val="22"/>
          <w:szCs w:val="32"/>
        </w:rPr>
        <w:t>“无暇</w:t>
      </w:r>
      <w:r w:rsidRPr="00AF76BC">
        <w:rPr>
          <w:rFonts w:ascii="楷体" w:eastAsia="楷体" w:hAnsi="楷体" w:cs="楷体" w:hint="eastAsia"/>
          <w:sz w:val="22"/>
        </w:rPr>
        <w:t>之玉，可以为国器；孝悌之子，可以为国瑞”，千年前，《省心录》这样评价家风；“家风好就能家道兴盛，和顺美满，反之则贻害无穷”，现在，总书记将家风摆在承负家国兴衰之地位。私以为，唯有传承家风之教化，唯有接续美德</w:t>
      </w:r>
      <w:proofErr w:type="gramStart"/>
      <w:r w:rsidRPr="00AF76BC">
        <w:rPr>
          <w:rFonts w:ascii="楷体" w:eastAsia="楷体" w:hAnsi="楷体" w:cs="楷体" w:hint="eastAsia"/>
          <w:sz w:val="22"/>
        </w:rPr>
        <w:t>之育魂</w:t>
      </w:r>
      <w:proofErr w:type="gramEnd"/>
      <w:r w:rsidRPr="00AF76BC">
        <w:rPr>
          <w:rFonts w:ascii="楷体" w:eastAsia="楷体" w:hAnsi="楷体" w:cs="楷体" w:hint="eastAsia"/>
          <w:sz w:val="22"/>
        </w:rPr>
        <w:t>，方能让真挚阳光洒遍精神之原野，方能实现个人成长而家国兴盛。</w:t>
      </w:r>
    </w:p>
    <w:p w:rsidR="00786AD5" w:rsidRPr="00AF76BC" w:rsidRDefault="003D3F5C" w:rsidP="00AF76BC">
      <w:pPr>
        <w:spacing w:line="360" w:lineRule="auto"/>
        <w:ind w:firstLineChars="200" w:firstLine="440"/>
        <w:rPr>
          <w:rFonts w:ascii="楷体" w:eastAsia="楷体" w:hAnsi="楷体"/>
          <w:sz w:val="22"/>
        </w:rPr>
      </w:pPr>
      <w:r w:rsidRPr="00AF76BC">
        <w:rPr>
          <w:rFonts w:ascii="楷体" w:eastAsia="楷体" w:hAnsi="楷体" w:cs="楷体" w:hint="eastAsia"/>
          <w:sz w:val="22"/>
        </w:rPr>
        <w:t>家风是一个家族传承的精神血脉，而</w:t>
      </w:r>
      <w:bookmarkStart w:id="0" w:name="_GoBack"/>
      <w:bookmarkEnd w:id="0"/>
      <w:r w:rsidR="0015699E" w:rsidRPr="00AF76BC">
        <w:rPr>
          <w:rFonts w:ascii="楷体" w:eastAsia="楷体" w:hAnsi="楷体" w:hint="eastAsia"/>
          <w:sz w:val="22"/>
        </w:rPr>
        <w:t>家训，便是其口口相承的物质载体。或有人言，家训无法之效力，无非为陈规俗约。然而，家训的本质正是这种道德的自我约束，它承袭了民族五千年来不屈奋斗的精神文脉，以无言之声感召有涯之生。恰如辜鸿铭所言的“温良的力量”，这正是文化浸润于血脉的生动表现，它既有每个家族的个性，又</w:t>
      </w:r>
      <w:proofErr w:type="gramStart"/>
      <w:r w:rsidR="0015699E" w:rsidRPr="00AF76BC">
        <w:rPr>
          <w:rFonts w:ascii="楷体" w:eastAsia="楷体" w:hAnsi="楷体" w:hint="eastAsia"/>
          <w:sz w:val="22"/>
        </w:rPr>
        <w:t>包蕴着</w:t>
      </w:r>
      <w:proofErr w:type="gramEnd"/>
      <w:r w:rsidR="0015699E" w:rsidRPr="00AF76BC">
        <w:rPr>
          <w:rFonts w:ascii="楷体" w:eastAsia="楷体" w:hAnsi="楷体" w:hint="eastAsia"/>
          <w:sz w:val="22"/>
        </w:rPr>
        <w:t>民族美德的共性，塑造出一批又一批华夏儿女。</w:t>
      </w:r>
    </w:p>
    <w:p w:rsidR="0015699E" w:rsidRPr="00AF76BC" w:rsidRDefault="0015699E" w:rsidP="00AF76BC">
      <w:pPr>
        <w:spacing w:line="360" w:lineRule="auto"/>
        <w:ind w:firstLineChars="200" w:firstLine="440"/>
        <w:rPr>
          <w:rFonts w:ascii="楷体" w:eastAsia="楷体" w:hAnsi="楷体"/>
          <w:sz w:val="22"/>
        </w:rPr>
      </w:pPr>
      <w:r w:rsidRPr="00AF76BC">
        <w:rPr>
          <w:rFonts w:ascii="楷体" w:eastAsia="楷体" w:hAnsi="楷体" w:hint="eastAsia"/>
          <w:sz w:val="22"/>
        </w:rPr>
        <w:t>家风之重，不仅在于其涵养品性，更在于其由己及人，具有深厚的社会影响力。先贤有言“父母之爱子，则为其计深远”，从《诫子书》到《曾国藩家书》，无数仁人志士选择将家风家训传承子女，作为相伴一生之财富，概因其能于潜移默化中涵养个人的品性，增进个人的修养。不止于此，家风若被传承，将以家族兴旺相成。当曾</w:t>
      </w:r>
      <w:proofErr w:type="gramStart"/>
      <w:r w:rsidRPr="00AF76BC">
        <w:rPr>
          <w:rFonts w:ascii="楷体" w:eastAsia="楷体" w:hAnsi="楷体" w:hint="eastAsia"/>
          <w:sz w:val="22"/>
        </w:rPr>
        <w:t>国藩以“两条正道”</w:t>
      </w:r>
      <w:proofErr w:type="gramEnd"/>
      <w:r w:rsidRPr="00AF76BC">
        <w:rPr>
          <w:rFonts w:ascii="楷体" w:eastAsia="楷体" w:hAnsi="楷体" w:hint="eastAsia"/>
          <w:sz w:val="22"/>
        </w:rPr>
        <w:t>“教子孙”，家族中正直克己，诚心敬祖的范式便“蔚然成风”，最终成就家族之望。</w:t>
      </w:r>
    </w:p>
    <w:p w:rsidR="0015699E" w:rsidRPr="00AF76BC" w:rsidRDefault="0015699E" w:rsidP="00AF76BC">
      <w:pPr>
        <w:spacing w:line="360" w:lineRule="auto"/>
        <w:rPr>
          <w:rFonts w:ascii="楷体" w:eastAsia="楷体" w:hAnsi="楷体"/>
          <w:sz w:val="22"/>
        </w:rPr>
      </w:pPr>
      <w:r w:rsidRPr="00AF76BC">
        <w:rPr>
          <w:rFonts w:ascii="楷体" w:eastAsia="楷体" w:hAnsi="楷体" w:hint="eastAsia"/>
          <w:sz w:val="22"/>
        </w:rPr>
        <w:t xml:space="preserve">    家风的具体内容虽变，但不变的是华夏儿女对美德的追崇和对善良正直的肯定。试想，若向善之家风于社会“成风”，民族兴旺之国风便可望其项背，从而实现民族精神品性之升华。由此可见，家风是个人行事之风，家族传承之风，</w:t>
      </w:r>
      <w:proofErr w:type="gramStart"/>
      <w:r w:rsidRPr="00AF76BC">
        <w:rPr>
          <w:rFonts w:ascii="楷体" w:eastAsia="楷体" w:hAnsi="楷体" w:hint="eastAsia"/>
          <w:sz w:val="22"/>
        </w:rPr>
        <w:t>更是家</w:t>
      </w:r>
      <w:proofErr w:type="gramEnd"/>
      <w:r w:rsidRPr="00AF76BC">
        <w:rPr>
          <w:rFonts w:ascii="楷体" w:eastAsia="楷体" w:hAnsi="楷体" w:hint="eastAsia"/>
          <w:sz w:val="22"/>
        </w:rPr>
        <w:t>国生生不息之风。</w:t>
      </w:r>
    </w:p>
    <w:p w:rsidR="0015699E" w:rsidRPr="00AF76BC" w:rsidRDefault="0015699E" w:rsidP="00AF76BC">
      <w:pPr>
        <w:spacing w:line="360" w:lineRule="auto"/>
        <w:rPr>
          <w:rFonts w:ascii="楷体" w:eastAsia="楷体" w:hAnsi="楷体" w:cs="楷体"/>
          <w:sz w:val="22"/>
        </w:rPr>
      </w:pPr>
      <w:r w:rsidRPr="00AF76BC">
        <w:rPr>
          <w:rFonts w:ascii="楷体" w:eastAsia="楷体" w:hAnsi="楷体" w:hint="eastAsia"/>
          <w:sz w:val="22"/>
        </w:rPr>
        <w:t xml:space="preserve">    不可否认的是，家风传承知易而行难，家训接续也因社会发展“大家”变为“小家”而显困难。然而，若能自觉接触传统文化中的美德之求，立足于时代的现实条件，</w:t>
      </w:r>
      <w:r w:rsidR="00AF76BC" w:rsidRPr="00AF76BC">
        <w:rPr>
          <w:rFonts w:ascii="楷体" w:eastAsia="楷体" w:hAnsi="楷体" w:hint="eastAsia"/>
          <w:sz w:val="22"/>
        </w:rPr>
        <w:t>便能先于个人做到康德所言“位我上者，头顶星空；道德律令，在我心中”。自觉自发的向善之心，势必外化于向善之行，自然便起家风传承之妙。在现代化的信息社会，当大家族被打散为小家庭，不妨化“小家”为“大家”，将个人善行浸于社会浪潮，于泥沙世相高举自我旗帜，以家风温良之力塑造民族薪火。</w:t>
      </w:r>
    </w:p>
    <w:sectPr w:rsidR="0015699E" w:rsidRPr="00AF76BC" w:rsidSect="0078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FB" w:rsidRDefault="00C27CFB" w:rsidP="0015699E">
      <w:r>
        <w:separator/>
      </w:r>
    </w:p>
  </w:endnote>
  <w:endnote w:type="continuationSeparator" w:id="0">
    <w:p w:rsidR="00C27CFB" w:rsidRDefault="00C27CFB" w:rsidP="0015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FB" w:rsidRDefault="00C27CFB" w:rsidP="0015699E">
      <w:r>
        <w:separator/>
      </w:r>
    </w:p>
  </w:footnote>
  <w:footnote w:type="continuationSeparator" w:id="0">
    <w:p w:rsidR="00C27CFB" w:rsidRDefault="00C27CFB" w:rsidP="001569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AD5"/>
    <w:rsid w:val="0015699E"/>
    <w:rsid w:val="003D3F5C"/>
    <w:rsid w:val="00786AD5"/>
    <w:rsid w:val="00AF76BC"/>
    <w:rsid w:val="00C27CFB"/>
    <w:rsid w:val="00E67C26"/>
    <w:rsid w:val="00F10A13"/>
    <w:rsid w:val="43B5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AD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86AD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699E"/>
    <w:rPr>
      <w:kern w:val="2"/>
      <w:sz w:val="18"/>
      <w:szCs w:val="18"/>
    </w:rPr>
  </w:style>
  <w:style w:type="paragraph" w:styleId="a4">
    <w:name w:val="footer"/>
    <w:basedOn w:val="a"/>
    <w:link w:val="Char0"/>
    <w:rsid w:val="0015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69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764</Characters>
  <Application>Microsoft Office Word</Application>
  <DocSecurity>0</DocSecurity>
  <Lines>6</Lines>
  <Paragraphs>1</Paragraphs>
  <ScaleCrop>false</ScaleCrop>
  <Company>Fclassroom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2021-11-29T04:00:00Z</dcterms:created>
  <dcterms:modified xsi:type="dcterms:W3CDTF">2021-12-08T07:15:00Z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739FB95F1FEE4D1CA941D98B9CF2D21F</vt:lpwstr>
  </property>
</Properties>
</file>