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半生烟雨，半生落花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——读《把栏杆拍遍》有感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高一（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14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班  黄知非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静暇之余，捧一杯香茗，翻开《把栏杆拍遍》一书。其中，有那么个风姿绰约的倩影吸引了我，那个惊艳了时光的女子便是李清照。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清照的一生可以说是分为两个部分。前者为“烟雨”，后者为“落花”。烟雨即为缥缈，似真似幻，便像她前期的闺中女儿的生活，只需在闺中赏诗赋诗，再和心爱之人结为连理，她的前期生活让多少人羡慕着。随着时间的推移，世局的动荡改变了她的生活，她不再与丈夫赌书泼茶，而是像落花一样四处飘零。再后来明诚的逝世，改嫁的屈辱，使她如落花般跌落泥土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欣赏那如诗如画的李清照，尤其欣赏她的铁骨铮铮的男子气节。在面对丈夫弃城而逃时，她也十分羞耻，满心忧愁无法排遣，只好面对那滚滚河水吟出《夏日绝句》的千古名篇。这等爱国忧民之情怀让多少男子都望尘莫及。在改嫁之后受辱，她不顾世人之目光，前去举报再任丈夫。曾经沧海难为水，心存高洁不低头。在那个时代，居然会有如此之傲骨，不顾他人之目光，只求心中的一份信仰与追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气节为那份柔弱增添一份刚硬，使李清照的美上升了一个台阶，然而这种美的形成并不是偶然。易安从小受家庭影响，五岁便能赋诗，再加上父亲李格非的悉心指导，其文化底蕴非常之深厚，在那女子无才便是德的时代，易安不仅追求饱腹诗书的生活，而且形成了自己独立的人格。她对古人古事有自己的看法，理性的判断，不随波逐流。我想这便是她那份傲骨所形成的原因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千百年后，又一位女子出现了，她虽然处在封建社会之中却不受封建礼教所控制，这个女子便是秋瑾，秋瑾虽然嫁给富绅，却不甘困于那小小家庭，毅然投身于革命斗争之中。她和李清照一样，有着强烈的爱国情怀与傲骨，不受摆布，要掌控自己的命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但随着时代的发展，别提气节（这个精神境界最高的代表词），就连精神也在我们身边悄悄逝去了，许多人都被物质化了。名牌手表，名牌包包，名牌化妆品，名牌车子……各种奢侈品成了人们的追求目标，人们之间互相攀比，浮躁得像一台台机器，拼命的工作，昏昏沉沉，只为了得到满足虚荣心的身外之物。有多少人早起看看那充满生气的日出，有多少人认真观察过身旁玻璃般的小草、树梢上的弯月，还有多少人能静下心来，在那温和的阳光下坐在树旁或湖边欣赏一本书呢？人们渐渐远离了儿时的模样，变得更加粗糙与世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还有些人不仅被物质化了，连思想也随波逐流了，没有了自己的独立思考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甚至被出卖了。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近期</w:t>
      </w:r>
      <w:r>
        <w:rPr>
          <w:rFonts w:hint="eastAsia" w:ascii="宋体" w:hAnsi="宋体" w:eastAsia="宋体" w:cs="宋体"/>
          <w:sz w:val="24"/>
          <w:szCs w:val="24"/>
        </w:rPr>
        <w:t>香港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乱象的背后</w:t>
      </w:r>
      <w:r>
        <w:rPr>
          <w:rFonts w:hint="eastAsia" w:ascii="宋体" w:hAnsi="宋体" w:eastAsia="宋体" w:cs="宋体"/>
          <w:sz w:val="24"/>
          <w:szCs w:val="24"/>
        </w:rPr>
        <w:t>，很大一部分原因是香港的青年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的迷失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失去</w:t>
      </w:r>
      <w:r>
        <w:rPr>
          <w:rFonts w:hint="eastAsia" w:ascii="宋体" w:hAnsi="宋体" w:eastAsia="宋体" w:cs="宋体"/>
          <w:sz w:val="24"/>
          <w:szCs w:val="24"/>
        </w:rPr>
        <w:t>理性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思维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受政客们的挑拨离间，做出伤天害理，甚至破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卖国求荣之</w:t>
      </w:r>
      <w:r>
        <w:rPr>
          <w:rFonts w:hint="eastAsia" w:ascii="宋体" w:hAnsi="宋体" w:eastAsia="宋体" w:cs="宋体"/>
          <w:sz w:val="24"/>
          <w:szCs w:val="24"/>
        </w:rPr>
        <w:t>事。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</w:t>
      </w:r>
      <w:r>
        <w:rPr>
          <w:rFonts w:hint="eastAsia" w:ascii="宋体" w:hAnsi="宋体" w:eastAsia="宋体" w:cs="宋体"/>
          <w:sz w:val="24"/>
          <w:szCs w:val="24"/>
        </w:rPr>
        <w:t>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社会</w:t>
      </w:r>
      <w:r>
        <w:rPr>
          <w:rFonts w:hint="eastAsia" w:ascii="宋体" w:hAnsi="宋体" w:eastAsia="宋体" w:cs="宋体"/>
          <w:sz w:val="24"/>
          <w:szCs w:val="24"/>
        </w:rPr>
        <w:t>的一道伤痕，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也是国家之痛，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人的精神何时变得如此之灰暗？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有些人活着是为了生存，而有些人活着是为了生活。生活是在生存的基础上得到了精神的滋养。就像乱世中的李清照虽已为落红，但依旧保持那份傲骨、那份独立、那份情怀，为国、为后人增添一份精神养料。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那个饱含深情而又刚强不屈的女子，永远盛开在历史的大花园里。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sectPr>
      <w:pgSz w:w="11850" w:h="16783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6EDE"/>
    <w:rsid w:val="003776EC"/>
    <w:rsid w:val="027D21F8"/>
    <w:rsid w:val="04300491"/>
    <w:rsid w:val="080A5709"/>
    <w:rsid w:val="125C5EC4"/>
    <w:rsid w:val="136116D7"/>
    <w:rsid w:val="15756E9B"/>
    <w:rsid w:val="17E67126"/>
    <w:rsid w:val="2E947CC3"/>
    <w:rsid w:val="2F5A753A"/>
    <w:rsid w:val="34331FB5"/>
    <w:rsid w:val="3E8356CC"/>
    <w:rsid w:val="3F7F4240"/>
    <w:rsid w:val="45770986"/>
    <w:rsid w:val="466F645A"/>
    <w:rsid w:val="49C61274"/>
    <w:rsid w:val="4E2E704B"/>
    <w:rsid w:val="50392A6C"/>
    <w:rsid w:val="5B757A46"/>
    <w:rsid w:val="660A5533"/>
    <w:rsid w:val="744E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默原奇声</cp:lastModifiedBy>
  <dcterms:modified xsi:type="dcterms:W3CDTF">2019-12-22T11:42:55Z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